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C4" w:rsidRPr="00D73CF6" w:rsidRDefault="001F11C0" w:rsidP="001F11C0">
      <w:pPr>
        <w:jc w:val="center"/>
        <w:rPr>
          <w:rFonts w:ascii="Verdana Ref" w:hAnsi="Verdana Ref" w:cs="Microsoft Sans Serif"/>
          <w:bCs w:val="0"/>
          <w:sz w:val="48"/>
          <w:szCs w:val="48"/>
        </w:rPr>
      </w:pPr>
      <w:r w:rsidRPr="00D73CF6">
        <w:rPr>
          <w:rFonts w:ascii="Verdana Ref" w:hAnsi="Verdana Ref" w:cs="Microsoft Sans Serif"/>
          <w:bCs w:val="0"/>
          <w:sz w:val="48"/>
          <w:szCs w:val="48"/>
        </w:rPr>
        <w:t xml:space="preserve">Weihnachten - </w:t>
      </w:r>
      <w:r w:rsidRPr="00D73CF6">
        <w:rPr>
          <w:rFonts w:ascii="Verdana Ref" w:hAnsi="Verdana Ref" w:cs="Microsoft Sans Serif"/>
          <w:bCs w:val="0"/>
          <w:color w:val="FF0000"/>
          <w:sz w:val="48"/>
          <w:szCs w:val="48"/>
        </w:rPr>
        <w:t>Geburt Jesu</w:t>
      </w:r>
      <w:r w:rsidRPr="00D73CF6">
        <w:rPr>
          <w:rFonts w:ascii="Verdana Ref" w:hAnsi="Verdana Ref" w:cs="Microsoft Sans Serif"/>
          <w:bCs w:val="0"/>
          <w:sz w:val="48"/>
          <w:szCs w:val="48"/>
        </w:rPr>
        <w:br/>
        <w:t xml:space="preserve"> </w:t>
      </w:r>
      <w:r w:rsidRPr="00D73CF6">
        <w:rPr>
          <w:rFonts w:ascii="Verdana Ref" w:hAnsi="Verdana Ref" w:cs="Microsoft Sans Serif"/>
          <w:bCs w:val="0"/>
          <w:color w:val="FF0000"/>
          <w:sz w:val="48"/>
          <w:szCs w:val="48"/>
        </w:rPr>
        <w:t xml:space="preserve">Tod und Auferstehung </w:t>
      </w:r>
      <w:r w:rsidRPr="00D73CF6">
        <w:rPr>
          <w:rFonts w:ascii="Verdana Ref" w:hAnsi="Verdana Ref" w:cs="Microsoft Sans Serif"/>
          <w:bCs w:val="0"/>
          <w:sz w:val="48"/>
          <w:szCs w:val="48"/>
        </w:rPr>
        <w:t>- Ostern</w:t>
      </w:r>
    </w:p>
    <w:p w:rsidR="00E44BC4" w:rsidRPr="00D73CF6" w:rsidRDefault="00E44BC4" w:rsidP="00EA5E50">
      <w:pPr>
        <w:rPr>
          <w:rFonts w:ascii="Verdana Ref" w:hAnsi="Verdana Ref" w:cs="Microsoft Sans Serif"/>
          <w:b w:val="0"/>
          <w:bCs w:val="0"/>
          <w:sz w:val="34"/>
          <w:szCs w:val="34"/>
        </w:rPr>
      </w:pPr>
    </w:p>
    <w:p w:rsidR="00EA5E50" w:rsidRPr="00D73CF6" w:rsidRDefault="00EA5E50" w:rsidP="00EA5E50">
      <w:pPr>
        <w:rPr>
          <w:rFonts w:ascii="Verdana Ref" w:hAnsi="Verdana Ref" w:cs="Microsoft Sans Serif"/>
          <w:b w:val="0"/>
          <w:bCs w:val="0"/>
          <w:sz w:val="34"/>
          <w:szCs w:val="34"/>
        </w:rPr>
      </w:pP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>ER, der Allmächtige, der das unendliche Weltall und unseren Miniplaneten Erde schuf, der uns Atem gab, liebt seine Menschen ohne Vorbedingung, nimmt uns ohne Gegenleistung an!</w:t>
      </w:r>
    </w:p>
    <w:p w:rsidR="00EA5E50" w:rsidRPr="00D73CF6" w:rsidRDefault="00EA5E50" w:rsidP="00EA5E50">
      <w:pPr>
        <w:rPr>
          <w:rFonts w:ascii="Verdana Ref" w:hAnsi="Verdana Ref" w:cs="Microsoft Sans Serif"/>
          <w:b w:val="0"/>
          <w:bCs w:val="0"/>
          <w:sz w:val="34"/>
          <w:szCs w:val="34"/>
        </w:rPr>
      </w:pPr>
    </w:p>
    <w:p w:rsidR="00E44BC4" w:rsidRPr="00D73CF6" w:rsidRDefault="00A54A4D" w:rsidP="00EA5E50">
      <w:pPr>
        <w:rPr>
          <w:rFonts w:ascii="Verdana Ref" w:hAnsi="Verdana Ref" w:cs="Microsoft Sans Serif"/>
          <w:bCs w:val="0"/>
          <w:sz w:val="34"/>
          <w:szCs w:val="34"/>
        </w:rPr>
      </w:pPr>
      <w:r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Die Katholische</w:t>
      </w:r>
      <w:r w:rsidR="00EA5E50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 Kirche Deutschlands </w:t>
      </w:r>
      <w:r w:rsidR="00E44BC4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scheint sich mit IHM überworfen zu haben. Sie behauptet </w:t>
      </w:r>
      <w:r w:rsidR="005506DC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tatsächlich unaufhörlich</w:t>
      </w:r>
      <w:r w:rsidR="00E44BC4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, n</w:t>
      </w:r>
      <w:r w:rsidR="00EA5E50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ur</w:t>
      </w:r>
      <w:r w:rsidR="001F11C0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,</w:t>
      </w:r>
      <w:r w:rsidR="00EA5E50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 wenn </w:t>
      </w:r>
      <w:r w:rsidR="00E44BC4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Du</w:t>
      </w:r>
      <w:r w:rsidR="003F0DEF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 Menschenkind</w:t>
      </w:r>
      <w:r w:rsidR="00E44BC4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, obwohl mit Heiligem Geist getauft</w:t>
      </w:r>
      <w:r w:rsidR="003F0DEF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, </w:t>
      </w:r>
      <w:r w:rsidR="00EA5E50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die Kirchensteuer zahlst, </w:t>
      </w:r>
      <w:r w:rsidR="00E44BC4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 xml:space="preserve">dann erst </w:t>
      </w:r>
      <w:r w:rsidR="00EA5E50" w:rsidRPr="00D73CF6">
        <w:rPr>
          <w:rFonts w:ascii="Verdana Ref" w:hAnsi="Verdana Ref" w:cs="Microsoft Sans Serif"/>
          <w:bCs w:val="0"/>
          <w:sz w:val="34"/>
          <w:szCs w:val="34"/>
          <w:highlight w:val="lightGray"/>
        </w:rPr>
        <w:t>bist Du Gottes geliebtes Kind!</w:t>
      </w:r>
      <w:r w:rsidR="00EA5E50" w:rsidRPr="00D73CF6">
        <w:rPr>
          <w:rFonts w:ascii="Verdana Ref" w:hAnsi="Verdana Ref" w:cs="Microsoft Sans Serif"/>
          <w:bCs w:val="0"/>
          <w:sz w:val="34"/>
          <w:szCs w:val="34"/>
        </w:rPr>
        <w:t xml:space="preserve"> </w:t>
      </w:r>
    </w:p>
    <w:p w:rsidR="00E44BC4" w:rsidRPr="00D73CF6" w:rsidRDefault="00E44BC4" w:rsidP="00EA5E50">
      <w:pPr>
        <w:rPr>
          <w:rFonts w:ascii="Verdana Ref" w:hAnsi="Verdana Ref" w:cs="Microsoft Sans Serif"/>
          <w:bCs w:val="0"/>
          <w:sz w:val="34"/>
          <w:szCs w:val="34"/>
        </w:rPr>
      </w:pPr>
    </w:p>
    <w:p w:rsidR="00EA5E50" w:rsidRPr="00D73CF6" w:rsidRDefault="00E44BC4" w:rsidP="0021448C">
      <w:pPr>
        <w:jc w:val="center"/>
        <w:rPr>
          <w:rFonts w:ascii="Verdana Ref" w:hAnsi="Verdana Ref" w:cs="Microsoft Sans Serif"/>
          <w:bCs w:val="0"/>
          <w:i/>
          <w:sz w:val="34"/>
          <w:szCs w:val="34"/>
        </w:rPr>
      </w:pP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U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n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d 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G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o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t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t 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l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a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c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h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t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proofErr w:type="gramStart"/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e</w:t>
      </w:r>
      <w:r w:rsidR="003F0DEF"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 xml:space="preserve"> </w:t>
      </w:r>
      <w:r w:rsidRPr="00D73CF6">
        <w:rPr>
          <w:rFonts w:ascii="Verdana Ref" w:hAnsi="Verdana Ref" w:cs="Microsoft Sans Serif"/>
          <w:bCs w:val="0"/>
          <w:i/>
          <w:sz w:val="34"/>
          <w:szCs w:val="34"/>
          <w:highlight w:val="cyan"/>
        </w:rPr>
        <w:t>!</w:t>
      </w:r>
      <w:proofErr w:type="gramEnd"/>
    </w:p>
    <w:p w:rsidR="00EA5E50" w:rsidRPr="00D73CF6" w:rsidRDefault="00EA5E50" w:rsidP="00EA5E50">
      <w:pPr>
        <w:rPr>
          <w:rFonts w:ascii="Verdana Ref" w:hAnsi="Verdana Ref" w:cs="Microsoft Sans Serif"/>
          <w:bCs w:val="0"/>
          <w:sz w:val="34"/>
          <w:szCs w:val="34"/>
        </w:rPr>
      </w:pPr>
    </w:p>
    <w:p w:rsidR="00EA5E50" w:rsidRPr="00D73CF6" w:rsidRDefault="00E44BC4" w:rsidP="00EA5E50">
      <w:pPr>
        <w:rPr>
          <w:rFonts w:ascii="Verdana Ref" w:hAnsi="Verdana Ref" w:cs="Microsoft Sans Serif"/>
          <w:b w:val="0"/>
          <w:bCs w:val="0"/>
          <w:sz w:val="34"/>
          <w:szCs w:val="34"/>
        </w:rPr>
      </w:pP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Denn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für Maria und Josef </w:t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galt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die unbegreifliche </w:t>
      </w:r>
      <w:r w:rsidR="001F11C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Zusage und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Erkenntnis</w:t>
      </w:r>
      <w:r w:rsidR="00EA5E50" w:rsidRPr="00D73CF6">
        <w:rPr>
          <w:rFonts w:ascii="Verdana Ref" w:hAnsi="Verdana Ref" w:cs="Microsoft Sans Serif"/>
          <w:b w:val="0"/>
          <w:bCs w:val="0"/>
          <w:color w:val="00B050"/>
          <w:sz w:val="34"/>
          <w:szCs w:val="34"/>
        </w:rPr>
        <w:t xml:space="preserve">: </w:t>
      </w:r>
      <w:r w:rsidR="00EA5E50" w:rsidRPr="00D73CF6">
        <w:rPr>
          <w:rFonts w:ascii="Verdana Ref" w:hAnsi="Verdana Ref" w:cs="Microsoft Sans Serif"/>
          <w:bCs w:val="0"/>
          <w:color w:val="00B050"/>
          <w:sz w:val="34"/>
          <w:szCs w:val="34"/>
          <w:u w:val="single"/>
        </w:rPr>
        <w:t>„Wir sind angenommen, wir sind von Gott geliebt von Beginn an!“</w:t>
      </w:r>
      <w:r w:rsidR="00EA5E50" w:rsidRPr="00D73CF6">
        <w:rPr>
          <w:rFonts w:ascii="Verdana Ref" w:hAnsi="Verdana Ref" w:cs="Microsoft Sans Serif"/>
          <w:b w:val="0"/>
          <w:bCs w:val="0"/>
          <w:color w:val="00B050"/>
          <w:sz w:val="34"/>
          <w:szCs w:val="34"/>
        </w:rPr>
        <w:t xml:space="preserve">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Das ist </w:t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>doch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die unüberbietbare Botschaft für unsere Familien, für uns</w:t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alle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. Gott will nicht, dass uns Angst gemacht wird, denn er </w:t>
      </w:r>
      <w:r w:rsidR="00D73CF6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weiß, Angst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erzeugt</w:t>
      </w:r>
      <w:r w:rsidR="001F11C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nur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Gewalt. </w:t>
      </w:r>
      <w:r w:rsidR="001F11C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Er opfert sich nicht für mich am Kreuz, sondern engagiert sich für das Leben, </w:t>
      </w:r>
      <w:r w:rsidR="00D73CF6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lebt die </w:t>
      </w:r>
      <w:r w:rsidR="001F11C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Nächsten</w:t>
      </w:r>
      <w:r w:rsidR="00D73CF6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liebe intensiv und legt die Tora so aus, dass sie den Menschen an die erste Stelle setzt und nicht die gnadenlose Erfüllung des Gesetzes. </w:t>
      </w:r>
      <w:r w:rsidR="00D73CF6">
        <w:rPr>
          <w:rFonts w:ascii="Verdana Ref" w:hAnsi="Verdana Ref" w:cs="Microsoft Sans Serif"/>
          <w:b w:val="0"/>
          <w:bCs w:val="0"/>
          <w:sz w:val="34"/>
          <w:szCs w:val="34"/>
        </w:rPr>
        <w:t>Nur d</w:t>
      </w:r>
      <w:r w:rsidR="00D73CF6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eshalb </w:t>
      </w:r>
      <w:r w:rsidR="00D73CF6">
        <w:rPr>
          <w:rFonts w:ascii="Verdana Ref" w:hAnsi="Verdana Ref" w:cs="Microsoft Sans Serif"/>
          <w:b w:val="0"/>
          <w:bCs w:val="0"/>
          <w:sz w:val="34"/>
          <w:szCs w:val="34"/>
        </w:rPr>
        <w:t>muss er in der Vorstellung der Schriftgelehrten und Pharisäer sterben</w:t>
      </w:r>
      <w:r w:rsidR="00D73CF6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. </w:t>
      </w:r>
      <w:r w:rsid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Aber </w:t>
      </w:r>
      <w:r w:rsidR="0021448C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ER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</w:t>
      </w:r>
      <w:r w:rsidR="00D73CF6">
        <w:rPr>
          <w:rFonts w:ascii="Verdana Ref" w:hAnsi="Verdana Ref" w:cs="Microsoft Sans Serif"/>
          <w:b w:val="0"/>
          <w:bCs w:val="0"/>
          <w:sz w:val="34"/>
          <w:szCs w:val="34"/>
        </w:rPr>
        <w:t>ersteht aus dem Grab</w:t>
      </w:r>
      <w:r w:rsidR="004647A2">
        <w:rPr>
          <w:rFonts w:ascii="Verdana Ref" w:hAnsi="Verdana Ref" w:cs="Microsoft Sans Serif"/>
          <w:b w:val="0"/>
          <w:bCs w:val="0"/>
          <w:sz w:val="34"/>
          <w:szCs w:val="34"/>
        </w:rPr>
        <w:t>,</w:t>
      </w:r>
      <w:r w:rsid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holt uns aus unseren Angstgräbern</w:t>
      </w:r>
      <w:r w:rsidR="004647A2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heraus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und lässt uns daraus auferstehen. Und weil er um unser </w:t>
      </w:r>
      <w:r w:rsidR="00A54A4D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Leid</w:t>
      </w:r>
      <w:r w:rsidR="00D73CF6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, natürlich auch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um unsere Freude, </w:t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um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unseren Alltag weiß, dürfen wir </w:t>
      </w:r>
      <w:r w:rsidR="003F0DEF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vertrauensvoll 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annehmen, was G</w:t>
      </w:r>
      <w:r w:rsidR="003F0DEF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.TT</w:t>
      </w:r>
      <w:r w:rsidR="00EA5E5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 xml:space="preserve"> durch den Engel sagen lässt: </w:t>
      </w:r>
      <w:r w:rsidR="00EA5E50" w:rsidRPr="00D73CF6">
        <w:rPr>
          <w:rFonts w:ascii="Verdana Ref" w:hAnsi="Verdana Ref" w:cs="Microsoft Sans Serif"/>
          <w:bCs w:val="0"/>
          <w:color w:val="00B050"/>
          <w:sz w:val="34"/>
          <w:szCs w:val="34"/>
        </w:rPr>
        <w:t xml:space="preserve">„Fürchtet euch nicht </w:t>
      </w:r>
      <w:r w:rsidRPr="00D73CF6">
        <w:rPr>
          <w:rFonts w:ascii="Verdana Ref" w:hAnsi="Verdana Ref" w:cs="Microsoft Sans Serif"/>
          <w:bCs w:val="0"/>
          <w:color w:val="00B050"/>
          <w:sz w:val="34"/>
          <w:szCs w:val="34"/>
        </w:rPr>
        <w:t>-</w:t>
      </w:r>
      <w:r w:rsidR="00EA5E50" w:rsidRPr="00D73CF6">
        <w:rPr>
          <w:rFonts w:ascii="Verdana Ref" w:hAnsi="Verdana Ref" w:cs="Microsoft Sans Serif"/>
          <w:bCs w:val="0"/>
          <w:color w:val="00B050"/>
          <w:sz w:val="34"/>
          <w:szCs w:val="34"/>
        </w:rPr>
        <w:t xml:space="preserve"> </w:t>
      </w:r>
      <w:r w:rsidR="00A54A4D" w:rsidRPr="00D73CF6">
        <w:rPr>
          <w:rFonts w:ascii="Verdana Ref" w:hAnsi="Verdana Ref" w:cs="Microsoft Sans Serif"/>
          <w:bCs w:val="0"/>
          <w:color w:val="00B050"/>
          <w:sz w:val="34"/>
          <w:szCs w:val="34"/>
        </w:rPr>
        <w:t>ich bin</w:t>
      </w:r>
      <w:r w:rsidR="00EA5E50" w:rsidRPr="00D73CF6">
        <w:rPr>
          <w:rFonts w:ascii="Verdana Ref" w:hAnsi="Verdana Ref" w:cs="Microsoft Sans Serif"/>
          <w:bCs w:val="0"/>
          <w:color w:val="00B050"/>
          <w:sz w:val="34"/>
          <w:szCs w:val="34"/>
        </w:rPr>
        <w:t xml:space="preserve"> bei euch alle Tage bis zum Ende der Welt!“</w:t>
      </w:r>
    </w:p>
    <w:p w:rsidR="00EA5E50" w:rsidRPr="00D73CF6" w:rsidRDefault="00EA5E50" w:rsidP="00EA5E50">
      <w:pPr>
        <w:rPr>
          <w:rFonts w:ascii="Verdana Ref" w:hAnsi="Verdana Ref" w:cs="Microsoft Sans Serif"/>
          <w:b w:val="0"/>
          <w:bCs w:val="0"/>
          <w:sz w:val="34"/>
          <w:szCs w:val="34"/>
        </w:rPr>
      </w:pPr>
    </w:p>
    <w:p w:rsidR="00EA5E50" w:rsidRPr="00D73CF6" w:rsidRDefault="00EA5E50" w:rsidP="00EA5E50">
      <w:pPr>
        <w:rPr>
          <w:rFonts w:ascii="Verdana Ref" w:hAnsi="Verdana Ref" w:cs="Microsoft Sans Serif"/>
          <w:b w:val="0"/>
          <w:bCs w:val="0"/>
          <w:sz w:val="34"/>
          <w:szCs w:val="34"/>
        </w:rPr>
      </w:pP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>Amen</w:t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ab/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ab/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ab/>
      </w: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ab/>
      </w:r>
    </w:p>
    <w:p w:rsidR="00E22702" w:rsidRPr="00D73CF6" w:rsidRDefault="00EA5E50" w:rsidP="004647A2">
      <w:pPr>
        <w:ind w:left="2832"/>
        <w:jc w:val="right"/>
        <w:rPr>
          <w:sz w:val="34"/>
          <w:szCs w:val="34"/>
        </w:rPr>
      </w:pPr>
      <w:r w:rsidRPr="00D73CF6">
        <w:rPr>
          <w:rFonts w:ascii="Verdana Ref" w:hAnsi="Verdana Ref" w:cs="Microsoft Sans Serif"/>
          <w:b w:val="0"/>
          <w:bCs w:val="0"/>
          <w:sz w:val="34"/>
          <w:szCs w:val="34"/>
        </w:rPr>
        <w:t>G. Mollberg</w:t>
      </w:r>
      <w:r w:rsidR="001F11C0" w:rsidRPr="00D73CF6">
        <w:rPr>
          <w:rFonts w:ascii="Verdana Ref" w:hAnsi="Verdana Ref" w:cs="Microsoft Sans Serif"/>
          <w:b w:val="0"/>
          <w:bCs w:val="0"/>
          <w:sz w:val="34"/>
          <w:szCs w:val="34"/>
        </w:rPr>
        <w:t>, Diakon</w:t>
      </w:r>
      <w:bookmarkStart w:id="0" w:name="_GoBack"/>
      <w:bookmarkEnd w:id="0"/>
    </w:p>
    <w:sectPr w:rsidR="00E22702" w:rsidRPr="00D73CF6" w:rsidSect="005506DC">
      <w:pgSz w:w="11906" w:h="16838" w:code="9"/>
      <w:pgMar w:top="1440" w:right="1080" w:bottom="1440" w:left="1080" w:header="709" w:footer="709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Calibri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50"/>
    <w:rsid w:val="001F11C0"/>
    <w:rsid w:val="0021448C"/>
    <w:rsid w:val="002B6B07"/>
    <w:rsid w:val="003F0DEF"/>
    <w:rsid w:val="004647A2"/>
    <w:rsid w:val="005506DC"/>
    <w:rsid w:val="00A54A4D"/>
    <w:rsid w:val="00D73CF6"/>
    <w:rsid w:val="00E22702"/>
    <w:rsid w:val="00E44BC4"/>
    <w:rsid w:val="00EA5E50"/>
    <w:rsid w:val="0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D107"/>
  <w15:chartTrackingRefBased/>
  <w15:docId w15:val="{FB681320-CE76-4DC5-B26B-80D4F861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5E5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EA5E50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Mollberg</dc:creator>
  <cp:keywords/>
  <dc:description/>
  <cp:lastModifiedBy>Mollberg</cp:lastModifiedBy>
  <cp:revision>2</cp:revision>
  <cp:lastPrinted>2020-12-01T13:09:00Z</cp:lastPrinted>
  <dcterms:created xsi:type="dcterms:W3CDTF">2021-01-04T12:46:00Z</dcterms:created>
  <dcterms:modified xsi:type="dcterms:W3CDTF">2021-01-04T12:46:00Z</dcterms:modified>
</cp:coreProperties>
</file>